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243" w:rsidRDefault="007B2E52" w:rsidP="00B36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fr-F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lang w:eastAsia="fr-FR"/>
        </w:rPr>
        <w:t xml:space="preserve">ATELIER </w:t>
      </w:r>
      <w:r w:rsidR="00B36243">
        <w:rPr>
          <w:rFonts w:ascii="Times New Roman" w:eastAsia="Times New Roman" w:hAnsi="Times New Roman" w:cs="Times New Roman"/>
          <w:b/>
          <w:lang w:eastAsia="fr-FR"/>
        </w:rPr>
        <w:t>INITIATIVE DOCTORAT</w:t>
      </w:r>
    </w:p>
    <w:p w:rsidR="00B36243" w:rsidRDefault="00B36243" w:rsidP="00B36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fr-FR"/>
        </w:rPr>
      </w:pPr>
      <w:r>
        <w:rPr>
          <w:rFonts w:ascii="Times New Roman" w:eastAsia="Times New Roman" w:hAnsi="Times New Roman" w:cs="Times New Roman"/>
          <w:b/>
          <w:lang w:eastAsia="fr-FR"/>
        </w:rPr>
        <w:t>14 MAI 2019, PARIS, HCERES</w:t>
      </w:r>
    </w:p>
    <w:p w:rsidR="00B36243" w:rsidRDefault="00B36243" w:rsidP="00B36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fr-FR"/>
        </w:rPr>
      </w:pPr>
    </w:p>
    <w:p w:rsidR="007B2E52" w:rsidRDefault="00524A2A" w:rsidP="00B36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fr-FR"/>
        </w:rPr>
      </w:pPr>
      <w:r w:rsidRPr="00B33259">
        <w:rPr>
          <w:rFonts w:ascii="Times New Roman" w:eastAsia="Times New Roman" w:hAnsi="Times New Roman" w:cs="Times New Roman"/>
          <w:b/>
          <w:lang w:eastAsia="fr-FR"/>
        </w:rPr>
        <w:t>T</w:t>
      </w:r>
      <w:r w:rsidR="00287E04" w:rsidRPr="00B33259">
        <w:rPr>
          <w:rFonts w:ascii="Times New Roman" w:eastAsia="Times New Roman" w:hAnsi="Times New Roman" w:cs="Times New Roman"/>
          <w:b/>
          <w:lang w:eastAsia="fr-FR"/>
        </w:rPr>
        <w:t>able-ronde « Rôles des associations de</w:t>
      </w:r>
      <w:r w:rsidR="00CC498D">
        <w:rPr>
          <w:rFonts w:ascii="Times New Roman" w:eastAsia="Times New Roman" w:hAnsi="Times New Roman" w:cs="Times New Roman"/>
          <w:b/>
          <w:lang w:eastAsia="fr-FR"/>
        </w:rPr>
        <w:t xml:space="preserve"> docteurs français à l'étranger </w:t>
      </w:r>
      <w:r w:rsidR="00287E04" w:rsidRPr="00B33259">
        <w:rPr>
          <w:rFonts w:ascii="Times New Roman" w:eastAsia="Times New Roman" w:hAnsi="Times New Roman" w:cs="Times New Roman"/>
          <w:b/>
          <w:lang w:eastAsia="fr-FR"/>
        </w:rPr>
        <w:t>et des associations spécialisées dans l’accompagnement des</w:t>
      </w:r>
      <w:r w:rsidR="007B2E52">
        <w:rPr>
          <w:rFonts w:ascii="Times New Roman" w:eastAsia="Times New Roman" w:hAnsi="Times New Roman" w:cs="Times New Roman"/>
          <w:b/>
          <w:lang w:eastAsia="fr-FR"/>
        </w:rPr>
        <w:t xml:space="preserve"> docteurs en recherche d’emploi »</w:t>
      </w:r>
    </w:p>
    <w:p w:rsidR="00287E04" w:rsidRPr="00B33259" w:rsidRDefault="00287E04" w:rsidP="00B36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fr-FR"/>
        </w:rPr>
      </w:pPr>
      <w:r w:rsidRPr="00B33259">
        <w:rPr>
          <w:rFonts w:ascii="Times New Roman" w:eastAsia="Times New Roman" w:hAnsi="Times New Roman" w:cs="Times New Roman"/>
          <w:b/>
          <w:lang w:eastAsia="fr-FR"/>
        </w:rPr>
        <w:t>Echanges entre les participants : témoignages, inform</w:t>
      </w:r>
      <w:r w:rsidR="00F560E4">
        <w:rPr>
          <w:rFonts w:ascii="Times New Roman" w:eastAsia="Times New Roman" w:hAnsi="Times New Roman" w:cs="Times New Roman"/>
          <w:b/>
          <w:lang w:eastAsia="fr-FR"/>
        </w:rPr>
        <w:t>ations, propositions</w:t>
      </w:r>
    </w:p>
    <w:p w:rsidR="007B2E52" w:rsidRDefault="007B2E52" w:rsidP="00B36243">
      <w:pPr>
        <w:pStyle w:val="NormalWeb"/>
        <w:jc w:val="both"/>
        <w:rPr>
          <w:b/>
          <w:sz w:val="22"/>
          <w:szCs w:val="22"/>
        </w:rPr>
      </w:pPr>
    </w:p>
    <w:p w:rsidR="00287E04" w:rsidRPr="00B33259" w:rsidRDefault="00524A2A" w:rsidP="00B36243">
      <w:pPr>
        <w:pStyle w:val="NormalWeb"/>
        <w:jc w:val="both"/>
        <w:rPr>
          <w:b/>
          <w:bCs/>
          <w:sz w:val="22"/>
          <w:szCs w:val="22"/>
        </w:rPr>
      </w:pPr>
      <w:r w:rsidRPr="00B33259">
        <w:rPr>
          <w:b/>
          <w:sz w:val="22"/>
          <w:szCs w:val="22"/>
        </w:rPr>
        <w:t>V</w:t>
      </w:r>
      <w:r w:rsidR="00557383" w:rsidRPr="00B33259">
        <w:rPr>
          <w:b/>
          <w:sz w:val="22"/>
          <w:szCs w:val="22"/>
        </w:rPr>
        <w:t xml:space="preserve">ision et activités </w:t>
      </w:r>
      <w:r w:rsidRPr="00B33259">
        <w:rPr>
          <w:b/>
          <w:sz w:val="22"/>
          <w:szCs w:val="22"/>
        </w:rPr>
        <w:t xml:space="preserve">de l’ANDès </w:t>
      </w:r>
      <w:r w:rsidR="00557383" w:rsidRPr="00B33259">
        <w:rPr>
          <w:b/>
          <w:sz w:val="22"/>
          <w:szCs w:val="22"/>
        </w:rPr>
        <w:t>en rapport avec les problèm</w:t>
      </w:r>
      <w:r w:rsidR="00F560E4">
        <w:rPr>
          <w:b/>
          <w:sz w:val="22"/>
          <w:szCs w:val="22"/>
        </w:rPr>
        <w:t xml:space="preserve">es et les propositions des </w:t>
      </w:r>
      <w:proofErr w:type="spellStart"/>
      <w:r w:rsidR="00F560E4">
        <w:rPr>
          <w:b/>
          <w:sz w:val="22"/>
          <w:szCs w:val="22"/>
        </w:rPr>
        <w:t>post</w:t>
      </w:r>
      <w:r w:rsidR="00557383" w:rsidRPr="00B33259">
        <w:rPr>
          <w:b/>
          <w:sz w:val="22"/>
          <w:szCs w:val="22"/>
        </w:rPr>
        <w:t>doctorants</w:t>
      </w:r>
      <w:proofErr w:type="spellEnd"/>
    </w:p>
    <w:p w:rsidR="008A6CF4" w:rsidRPr="00B33259" w:rsidRDefault="008A6CF4" w:rsidP="007B2E52">
      <w:pPr>
        <w:pStyle w:val="NormalWeb"/>
        <w:numPr>
          <w:ilvl w:val="0"/>
          <w:numId w:val="11"/>
        </w:numPr>
        <w:jc w:val="both"/>
        <w:rPr>
          <w:b/>
          <w:bCs/>
          <w:sz w:val="22"/>
          <w:szCs w:val="22"/>
        </w:rPr>
      </w:pPr>
      <w:r w:rsidRPr="00B33259">
        <w:rPr>
          <w:b/>
          <w:bCs/>
          <w:sz w:val="22"/>
          <w:szCs w:val="22"/>
        </w:rPr>
        <w:t>A propos de l’ANDès :</w:t>
      </w:r>
    </w:p>
    <w:p w:rsidR="005C12D5" w:rsidRPr="005C12D5" w:rsidRDefault="008A6CF4" w:rsidP="00B33259">
      <w:pPr>
        <w:pStyle w:val="Sansinterligne"/>
        <w:jc w:val="both"/>
        <w:rPr>
          <w:rFonts w:ascii="Times New Roman" w:hAnsi="Times New Roman" w:cs="Times New Roman"/>
          <w:lang w:eastAsia="fr-FR"/>
        </w:rPr>
      </w:pPr>
      <w:r w:rsidRPr="005C12D5">
        <w:rPr>
          <w:rFonts w:ascii="Times New Roman" w:hAnsi="Times New Roman" w:cs="Times New Roman"/>
          <w:lang w:eastAsia="fr-FR"/>
        </w:rPr>
        <w:t xml:space="preserve">L’Association Nationale des Docteurs est une association </w:t>
      </w:r>
      <w:r w:rsidR="005C12D5" w:rsidRPr="005C12D5">
        <w:rPr>
          <w:rFonts w:ascii="Times New Roman" w:hAnsi="Times New Roman" w:cs="Times New Roman"/>
          <w:lang w:eastAsia="fr-FR"/>
        </w:rPr>
        <w:t xml:space="preserve">régie par la loi du 1er juillet 1901, fondée en 1970 et </w:t>
      </w:r>
      <w:r w:rsidRPr="005C12D5">
        <w:rPr>
          <w:rFonts w:ascii="Times New Roman" w:hAnsi="Times New Roman" w:cs="Times New Roman"/>
          <w:lang w:eastAsia="fr-FR"/>
        </w:rPr>
        <w:t>reconnue d’utilité publique depuis 1975.</w:t>
      </w:r>
      <w:r w:rsidR="00A173EA" w:rsidRPr="005C12D5">
        <w:rPr>
          <w:rFonts w:ascii="Times New Roman" w:hAnsi="Times New Roman" w:cs="Times New Roman"/>
          <w:lang w:eastAsia="fr-FR"/>
        </w:rPr>
        <w:t xml:space="preserve"> </w:t>
      </w:r>
    </w:p>
    <w:p w:rsidR="008A6CF4" w:rsidRPr="005C12D5" w:rsidRDefault="00A173EA" w:rsidP="00B33259">
      <w:pPr>
        <w:pStyle w:val="Sansinterligne"/>
        <w:jc w:val="both"/>
        <w:rPr>
          <w:rFonts w:ascii="Times New Roman" w:hAnsi="Times New Roman" w:cs="Times New Roman"/>
          <w:lang w:eastAsia="fr-FR"/>
        </w:rPr>
      </w:pPr>
      <w:r w:rsidRPr="005C12D5">
        <w:rPr>
          <w:rFonts w:ascii="Times New Roman" w:hAnsi="Times New Roman" w:cs="Times New Roman"/>
          <w:lang w:eastAsia="fr-FR"/>
        </w:rPr>
        <w:t>L</w:t>
      </w:r>
      <w:r w:rsidR="008A6CF4" w:rsidRPr="005C12D5">
        <w:rPr>
          <w:rFonts w:ascii="Times New Roman" w:hAnsi="Times New Roman" w:cs="Times New Roman"/>
          <w:bCs/>
          <w:lang w:eastAsia="fr-FR"/>
        </w:rPr>
        <w:t>’ANDè</w:t>
      </w:r>
      <w:r w:rsidRPr="005C12D5">
        <w:rPr>
          <w:rFonts w:ascii="Times New Roman" w:hAnsi="Times New Roman" w:cs="Times New Roman"/>
          <w:bCs/>
          <w:lang w:eastAsia="fr-FR"/>
        </w:rPr>
        <w:t>s a trois missions principales :</w:t>
      </w:r>
    </w:p>
    <w:p w:rsidR="008A6CF4" w:rsidRPr="005C12D5" w:rsidRDefault="00287E04" w:rsidP="00B33259">
      <w:pPr>
        <w:pStyle w:val="Sansinterligne"/>
        <w:numPr>
          <w:ilvl w:val="0"/>
          <w:numId w:val="5"/>
        </w:numPr>
        <w:jc w:val="both"/>
        <w:rPr>
          <w:rFonts w:ascii="Times New Roman" w:hAnsi="Times New Roman" w:cs="Times New Roman"/>
          <w:lang w:eastAsia="fr-FR"/>
        </w:rPr>
      </w:pPr>
      <w:r w:rsidRPr="005C12D5">
        <w:rPr>
          <w:rFonts w:ascii="Times New Roman" w:hAnsi="Times New Roman" w:cs="Times New Roman"/>
          <w:bCs/>
          <w:lang w:eastAsia="fr-FR"/>
        </w:rPr>
        <w:t>promouvoir le doctorat :</w:t>
      </w:r>
      <w:r w:rsidR="008A6CF4" w:rsidRPr="005C12D5">
        <w:rPr>
          <w:rFonts w:ascii="Times New Roman" w:hAnsi="Times New Roman" w:cs="Times New Roman"/>
          <w:bCs/>
          <w:lang w:eastAsia="fr-FR"/>
        </w:rPr>
        <w:t xml:space="preserve"> </w:t>
      </w:r>
      <w:r w:rsidR="008A6CF4" w:rsidRPr="005C12D5">
        <w:rPr>
          <w:rFonts w:ascii="Times New Roman" w:hAnsi="Times New Roman" w:cs="Times New Roman"/>
          <w:lang w:eastAsia="fr-FR"/>
        </w:rPr>
        <w:t>mettre en avant la valeur ajoutée que représente l’expérience professionnelle du doctorat pour révél</w:t>
      </w:r>
      <w:r w:rsidRPr="005C12D5">
        <w:rPr>
          <w:rFonts w:ascii="Times New Roman" w:hAnsi="Times New Roman" w:cs="Times New Roman"/>
          <w:lang w:eastAsia="fr-FR"/>
        </w:rPr>
        <w:t>e</w:t>
      </w:r>
      <w:r w:rsidR="00B33259" w:rsidRPr="005C12D5">
        <w:rPr>
          <w:rFonts w:ascii="Times New Roman" w:hAnsi="Times New Roman" w:cs="Times New Roman"/>
          <w:lang w:eastAsia="fr-FR"/>
        </w:rPr>
        <w:t>r les compétences des docteurs</w:t>
      </w:r>
    </w:p>
    <w:p w:rsidR="008A6CF4" w:rsidRPr="005C12D5" w:rsidRDefault="008A6CF4" w:rsidP="00B33259">
      <w:pPr>
        <w:pStyle w:val="Sansinterligne"/>
        <w:numPr>
          <w:ilvl w:val="0"/>
          <w:numId w:val="5"/>
        </w:numPr>
        <w:jc w:val="both"/>
        <w:rPr>
          <w:rFonts w:ascii="Times New Roman" w:hAnsi="Times New Roman" w:cs="Times New Roman"/>
          <w:lang w:eastAsia="fr-FR"/>
        </w:rPr>
      </w:pPr>
      <w:r w:rsidRPr="005C12D5">
        <w:rPr>
          <w:rFonts w:ascii="Times New Roman" w:hAnsi="Times New Roman" w:cs="Times New Roman"/>
          <w:bCs/>
          <w:lang w:eastAsia="fr-FR"/>
        </w:rPr>
        <w:t>mettre les talents des doc</w:t>
      </w:r>
      <w:r w:rsidR="00287E04" w:rsidRPr="005C12D5">
        <w:rPr>
          <w:rFonts w:ascii="Times New Roman" w:hAnsi="Times New Roman" w:cs="Times New Roman"/>
          <w:bCs/>
          <w:lang w:eastAsia="fr-FR"/>
        </w:rPr>
        <w:t>teurs au service de la société :</w:t>
      </w:r>
      <w:r w:rsidR="00A173EA" w:rsidRPr="005C12D5">
        <w:rPr>
          <w:rFonts w:ascii="Times New Roman" w:hAnsi="Times New Roman" w:cs="Times New Roman"/>
          <w:bCs/>
          <w:lang w:eastAsia="fr-FR"/>
        </w:rPr>
        <w:t xml:space="preserve"> </w:t>
      </w:r>
      <w:r w:rsidRPr="005C12D5">
        <w:rPr>
          <w:rFonts w:ascii="Times New Roman" w:hAnsi="Times New Roman" w:cs="Times New Roman"/>
          <w:lang w:eastAsia="fr-FR"/>
        </w:rPr>
        <w:t xml:space="preserve">contribuer au décloisonnement des sphères professionnelles en positionnant les docteurs </w:t>
      </w:r>
      <w:r w:rsidR="00287E04" w:rsidRPr="005C12D5">
        <w:rPr>
          <w:rFonts w:ascii="Times New Roman" w:hAnsi="Times New Roman" w:cs="Times New Roman"/>
          <w:lang w:eastAsia="fr-FR"/>
        </w:rPr>
        <w:t>comme « passeurs de frontières »</w:t>
      </w:r>
      <w:r w:rsidRPr="005C12D5">
        <w:rPr>
          <w:rFonts w:ascii="Times New Roman" w:hAnsi="Times New Roman" w:cs="Times New Roman"/>
          <w:lang w:eastAsia="fr-FR"/>
        </w:rPr>
        <w:t>,</w:t>
      </w:r>
      <w:r w:rsidR="00A173EA" w:rsidRPr="005C12D5">
        <w:rPr>
          <w:rFonts w:ascii="Times New Roman" w:hAnsi="Times New Roman" w:cs="Times New Roman"/>
          <w:lang w:eastAsia="fr-FR"/>
        </w:rPr>
        <w:t xml:space="preserve"> </w:t>
      </w:r>
      <w:r w:rsidRPr="005C12D5">
        <w:rPr>
          <w:rFonts w:ascii="Times New Roman" w:hAnsi="Times New Roman" w:cs="Times New Roman"/>
          <w:lang w:eastAsia="fr-FR"/>
        </w:rPr>
        <w:t>tirer par</w:t>
      </w:r>
      <w:r w:rsidR="00287E04" w:rsidRPr="005C12D5">
        <w:rPr>
          <w:rFonts w:ascii="Times New Roman" w:hAnsi="Times New Roman" w:cs="Times New Roman"/>
          <w:lang w:eastAsia="fr-FR"/>
        </w:rPr>
        <w:t>ti de l’expertise et des savoir</w:t>
      </w:r>
      <w:r w:rsidRPr="005C12D5">
        <w:rPr>
          <w:rFonts w:ascii="Times New Roman" w:hAnsi="Times New Roman" w:cs="Times New Roman"/>
          <w:lang w:eastAsia="fr-FR"/>
        </w:rPr>
        <w:t>-faire des docteurs pour releve</w:t>
      </w:r>
      <w:r w:rsidR="00287E04" w:rsidRPr="005C12D5">
        <w:rPr>
          <w:rFonts w:ascii="Times New Roman" w:hAnsi="Times New Roman" w:cs="Times New Roman"/>
          <w:lang w:eastAsia="fr-FR"/>
        </w:rPr>
        <w:t>r les déf</w:t>
      </w:r>
      <w:r w:rsidR="00B33259" w:rsidRPr="005C12D5">
        <w:rPr>
          <w:rFonts w:ascii="Times New Roman" w:hAnsi="Times New Roman" w:cs="Times New Roman"/>
          <w:lang w:eastAsia="fr-FR"/>
        </w:rPr>
        <w:t>is du monde de demain</w:t>
      </w:r>
    </w:p>
    <w:p w:rsidR="008A6CF4" w:rsidRDefault="008A6CF4" w:rsidP="00B33259">
      <w:pPr>
        <w:pStyle w:val="Sansinterligne"/>
        <w:numPr>
          <w:ilvl w:val="0"/>
          <w:numId w:val="5"/>
        </w:numPr>
        <w:jc w:val="both"/>
        <w:rPr>
          <w:rFonts w:ascii="Times New Roman" w:hAnsi="Times New Roman" w:cs="Times New Roman"/>
          <w:lang w:eastAsia="fr-FR"/>
        </w:rPr>
      </w:pPr>
      <w:r w:rsidRPr="005C12D5">
        <w:rPr>
          <w:rFonts w:ascii="Times New Roman" w:hAnsi="Times New Roman" w:cs="Times New Roman"/>
          <w:bCs/>
          <w:lang w:eastAsia="fr-FR"/>
        </w:rPr>
        <w:t>créer et mettre en sy</w:t>
      </w:r>
      <w:r w:rsidR="00287E04" w:rsidRPr="005C12D5">
        <w:rPr>
          <w:rFonts w:ascii="Times New Roman" w:hAnsi="Times New Roman" w:cs="Times New Roman"/>
          <w:bCs/>
          <w:lang w:eastAsia="fr-FR"/>
        </w:rPr>
        <w:t>nergie les réseaux de docteurs :</w:t>
      </w:r>
      <w:r w:rsidRPr="005C12D5">
        <w:rPr>
          <w:rFonts w:ascii="Times New Roman" w:hAnsi="Times New Roman" w:cs="Times New Roman"/>
          <w:bCs/>
          <w:lang w:eastAsia="fr-FR"/>
        </w:rPr>
        <w:t xml:space="preserve"> </w:t>
      </w:r>
      <w:r w:rsidRPr="005C12D5">
        <w:rPr>
          <w:rFonts w:ascii="Times New Roman" w:hAnsi="Times New Roman" w:cs="Times New Roman"/>
          <w:lang w:eastAsia="fr-FR"/>
        </w:rPr>
        <w:t>augmenter la visibilité collective des docteurs,</w:t>
      </w:r>
      <w:r w:rsidR="00A173EA" w:rsidRPr="005C12D5">
        <w:rPr>
          <w:rFonts w:ascii="Times New Roman" w:hAnsi="Times New Roman" w:cs="Times New Roman"/>
          <w:lang w:eastAsia="fr-FR"/>
        </w:rPr>
        <w:t xml:space="preserve"> </w:t>
      </w:r>
      <w:r w:rsidRPr="005C12D5">
        <w:rPr>
          <w:rFonts w:ascii="Times New Roman" w:hAnsi="Times New Roman" w:cs="Times New Roman"/>
          <w:lang w:eastAsia="fr-FR"/>
        </w:rPr>
        <w:t>permettre à chacun de développer son réseau professionnel,</w:t>
      </w:r>
      <w:r w:rsidR="00A173EA" w:rsidRPr="005C12D5">
        <w:rPr>
          <w:rFonts w:ascii="Times New Roman" w:hAnsi="Times New Roman" w:cs="Times New Roman"/>
          <w:lang w:eastAsia="fr-FR"/>
        </w:rPr>
        <w:t xml:space="preserve"> </w:t>
      </w:r>
      <w:r w:rsidRPr="005C12D5">
        <w:rPr>
          <w:rFonts w:ascii="Times New Roman" w:hAnsi="Times New Roman" w:cs="Times New Roman"/>
          <w:lang w:eastAsia="fr-FR"/>
        </w:rPr>
        <w:t>favoriser les interactions entre créateurs de réseaux.</w:t>
      </w:r>
    </w:p>
    <w:p w:rsidR="005C12D5" w:rsidRPr="005C12D5" w:rsidRDefault="005C12D5" w:rsidP="005C12D5">
      <w:pPr>
        <w:pStyle w:val="Sansinterligne"/>
        <w:jc w:val="both"/>
        <w:rPr>
          <w:rFonts w:ascii="Times New Roman" w:hAnsi="Times New Roman" w:cs="Times New Roman"/>
          <w:lang w:eastAsia="fr-FR"/>
        </w:rPr>
      </w:pPr>
    </w:p>
    <w:p w:rsidR="008A6CF4" w:rsidRPr="007B2E52" w:rsidRDefault="00287E04" w:rsidP="007B2E52">
      <w:pPr>
        <w:pStyle w:val="Paragraphedeliste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</w:rPr>
      </w:pPr>
      <w:r w:rsidRPr="007B2E52">
        <w:rPr>
          <w:rFonts w:ascii="Times New Roman" w:hAnsi="Times New Roman" w:cs="Times New Roman"/>
          <w:b/>
          <w:bCs/>
        </w:rPr>
        <w:t>Contributions aux réflexions du groupe de travail :</w:t>
      </w:r>
    </w:p>
    <w:p w:rsidR="00524A2A" w:rsidRPr="00B33259" w:rsidRDefault="00524A2A" w:rsidP="00B3325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</w:rPr>
      </w:pPr>
      <w:r w:rsidRPr="00B33259">
        <w:rPr>
          <w:rFonts w:ascii="Times New Roman" w:hAnsi="Times New Roman" w:cs="Times New Roman"/>
          <w:bCs/>
        </w:rPr>
        <w:t>Historiquement, l’ANDès a développé diverses initiatives visant à mettre en réseau les docteurs expatriés, notamment :</w:t>
      </w:r>
    </w:p>
    <w:p w:rsidR="00524A2A" w:rsidRPr="00B33259" w:rsidRDefault="00B36243" w:rsidP="00B33259">
      <w:pPr>
        <w:pStyle w:val="Paragraphedeliste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en </w:t>
      </w:r>
      <w:r w:rsidR="00524A2A" w:rsidRPr="00B33259">
        <w:rPr>
          <w:rFonts w:ascii="Times New Roman" w:hAnsi="Times New Roman" w:cs="Times New Roman"/>
          <w:bCs/>
        </w:rPr>
        <w:t xml:space="preserve">juin 2005 : lancement d’un « Réseau ANDès Expatriés » dont le but était de permettre aux docteurs à l’étranger de tisser des liens (objectifs rappelés ici : </w:t>
      </w:r>
      <w:hyperlink r:id="rId6" w:history="1">
        <w:r w:rsidR="00524A2A" w:rsidRPr="00B33259">
          <w:rPr>
            <w:rStyle w:val="Lienhypertexte"/>
            <w:rFonts w:ascii="Times New Roman" w:hAnsi="Times New Roman" w:cs="Times New Roman"/>
            <w:bCs/>
            <w:color w:val="auto"/>
          </w:rPr>
          <w:t>http://andes.asso.free.fr/download/ANDeS_Expats.pdf</w:t>
        </w:r>
      </w:hyperlink>
    </w:p>
    <w:p w:rsidR="00A173EA" w:rsidRDefault="00B36243" w:rsidP="00B33259">
      <w:pPr>
        <w:pStyle w:val="Paragraphedeliste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en </w:t>
      </w:r>
      <w:r w:rsidR="00524A2A" w:rsidRPr="00B33259">
        <w:rPr>
          <w:rFonts w:ascii="Times New Roman" w:hAnsi="Times New Roman" w:cs="Times New Roman"/>
          <w:bCs/>
        </w:rPr>
        <w:t xml:space="preserve">novembre 2007 : organisation d’une </w:t>
      </w:r>
      <w:r w:rsidR="00A173EA" w:rsidRPr="00B33259">
        <w:rPr>
          <w:rFonts w:ascii="Times New Roman" w:hAnsi="Times New Roman" w:cs="Times New Roman"/>
          <w:bCs/>
          <w:i/>
        </w:rPr>
        <w:t>Matinée ANDès</w:t>
      </w:r>
      <w:r w:rsidR="00A173EA" w:rsidRPr="00B33259">
        <w:rPr>
          <w:rFonts w:ascii="Times New Roman" w:hAnsi="Times New Roman" w:cs="Times New Roman"/>
          <w:bCs/>
        </w:rPr>
        <w:t xml:space="preserve"> à l’ENS sur le sujet « Expatriation des docteurs : un choix de carrière ? » (</w:t>
      </w:r>
      <w:r w:rsidR="00524A2A" w:rsidRPr="00B33259">
        <w:rPr>
          <w:rFonts w:ascii="Times New Roman" w:hAnsi="Times New Roman" w:cs="Times New Roman"/>
          <w:bCs/>
        </w:rPr>
        <w:t xml:space="preserve">CR disponible ici : </w:t>
      </w:r>
      <w:hyperlink r:id="rId7" w:history="1">
        <w:r w:rsidR="00A173EA" w:rsidRPr="00B33259">
          <w:rPr>
            <w:rStyle w:val="Lienhypertexte"/>
            <w:rFonts w:ascii="Times New Roman" w:hAnsi="Times New Roman" w:cs="Times New Roman"/>
            <w:bCs/>
            <w:color w:val="auto"/>
          </w:rPr>
          <w:t>http://andes.asso.free.fr//download/matinee20071110_CR.pdf</w:t>
        </w:r>
      </w:hyperlink>
      <w:r w:rsidR="00A173EA" w:rsidRPr="00B33259">
        <w:rPr>
          <w:rFonts w:ascii="Times New Roman" w:hAnsi="Times New Roman" w:cs="Times New Roman"/>
          <w:bCs/>
        </w:rPr>
        <w:t>)</w:t>
      </w:r>
    </w:p>
    <w:p w:rsidR="00B36243" w:rsidRPr="00B36243" w:rsidRDefault="00B36243" w:rsidP="00B33259">
      <w:pPr>
        <w:pStyle w:val="Paragraphedeliste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lang w:eastAsia="fr-FR"/>
        </w:rPr>
      </w:pPr>
      <w:r w:rsidRPr="00B36243">
        <w:rPr>
          <w:rFonts w:ascii="Times New Roman" w:hAnsi="Times New Roman" w:cs="Times New Roman"/>
        </w:rPr>
        <w:t xml:space="preserve">plus récemment, en juillet 2018 : propositions issues de la JCFD 2018 à Toulouse (CR </w:t>
      </w:r>
      <w:r w:rsidR="005C12D5">
        <w:rPr>
          <w:rFonts w:ascii="Times New Roman" w:hAnsi="Times New Roman" w:cs="Times New Roman"/>
        </w:rPr>
        <w:t xml:space="preserve">disponible </w:t>
      </w:r>
      <w:r w:rsidRPr="00B36243">
        <w:rPr>
          <w:rFonts w:ascii="Times New Roman" w:hAnsi="Times New Roman" w:cs="Times New Roman"/>
        </w:rPr>
        <w:t xml:space="preserve">ici : </w:t>
      </w:r>
      <w:hyperlink r:id="rId8" w:tgtFrame="_blank" w:history="1">
        <w:r w:rsidRPr="00B36243">
          <w:rPr>
            <w:rStyle w:val="Lienhypertexte"/>
            <w:rFonts w:ascii="Times New Roman" w:hAnsi="Times New Roman" w:cs="Times New Roman"/>
            <w:color w:val="auto"/>
          </w:rPr>
          <w:t>https://www.quelleestvotreeurope.fr/fileadmin/_TLEv3/Consultations-citoyennes/evenements/Restitution%20de%20consultation%20-%20AND%C3%A8s%20Maison%20des%20Associations%20-%2006.07.2018.pdf</w:t>
        </w:r>
      </w:hyperlink>
      <w:r w:rsidRPr="00B36243">
        <w:rPr>
          <w:rFonts w:ascii="Times New Roman" w:eastAsia="Times New Roman" w:hAnsi="Times New Roman" w:cs="Times New Roman"/>
          <w:iCs/>
          <w:lang w:eastAsia="fr-FR"/>
        </w:rPr>
        <w:t>).</w:t>
      </w:r>
    </w:p>
    <w:p w:rsidR="00A173EA" w:rsidRPr="00B33259" w:rsidRDefault="00524A2A" w:rsidP="00B33259">
      <w:pPr>
        <w:pStyle w:val="Sansinterligne"/>
        <w:jc w:val="both"/>
        <w:rPr>
          <w:rFonts w:ascii="Times New Roman" w:hAnsi="Times New Roman" w:cs="Times New Roman"/>
        </w:rPr>
      </w:pPr>
      <w:r w:rsidRPr="00B33259">
        <w:rPr>
          <w:rFonts w:ascii="Times New Roman" w:eastAsia="Times New Roman" w:hAnsi="Times New Roman" w:cs="Times New Roman"/>
          <w:iCs/>
          <w:lang w:eastAsia="fr-FR"/>
        </w:rPr>
        <w:t>En 2008, l</w:t>
      </w:r>
      <w:r w:rsidR="00A173EA" w:rsidRPr="00B33259">
        <w:rPr>
          <w:rFonts w:ascii="Times New Roman" w:eastAsia="Times New Roman" w:hAnsi="Times New Roman" w:cs="Times New Roman"/>
          <w:iCs/>
          <w:lang w:eastAsia="fr-FR"/>
        </w:rPr>
        <w:t xml:space="preserve">’ANDès </w:t>
      </w:r>
      <w:r w:rsidRPr="00B33259">
        <w:rPr>
          <w:rFonts w:ascii="Times New Roman" w:eastAsia="Times New Roman" w:hAnsi="Times New Roman" w:cs="Times New Roman"/>
          <w:iCs/>
          <w:lang w:eastAsia="fr-FR"/>
        </w:rPr>
        <w:t>a créé</w:t>
      </w:r>
      <w:r w:rsidR="00A173EA" w:rsidRPr="00B33259">
        <w:rPr>
          <w:rFonts w:ascii="Times New Roman" w:eastAsia="Times New Roman" w:hAnsi="Times New Roman" w:cs="Times New Roman"/>
          <w:iCs/>
          <w:lang w:eastAsia="fr-FR"/>
        </w:rPr>
        <w:t xml:space="preserve"> la Communauté Française des Docteurs (CFD)</w:t>
      </w:r>
      <w:r w:rsidRPr="00B33259">
        <w:rPr>
          <w:rFonts w:ascii="Times New Roman" w:eastAsia="Times New Roman" w:hAnsi="Times New Roman" w:cs="Times New Roman"/>
          <w:iCs/>
          <w:lang w:eastAsia="fr-FR"/>
        </w:rPr>
        <w:t>, qui a</w:t>
      </w:r>
      <w:r w:rsidR="00A173EA" w:rsidRPr="00B33259">
        <w:rPr>
          <w:rFonts w:ascii="Times New Roman" w:hAnsi="Times New Roman" w:cs="Times New Roman"/>
          <w:lang w:eastAsia="fr-FR"/>
        </w:rPr>
        <w:t xml:space="preserve"> trois</w:t>
      </w:r>
      <w:r w:rsidR="00CC498D">
        <w:rPr>
          <w:rFonts w:ascii="Times New Roman" w:hAnsi="Times New Roman" w:cs="Times New Roman"/>
          <w:lang w:eastAsia="fr-FR"/>
        </w:rPr>
        <w:t xml:space="preserve"> </w:t>
      </w:r>
      <w:r w:rsidR="00A173EA" w:rsidRPr="00B33259">
        <w:rPr>
          <w:rFonts w:ascii="Times New Roman" w:hAnsi="Times New Roman" w:cs="Times New Roman"/>
          <w:lang w:eastAsia="fr-FR"/>
        </w:rPr>
        <w:t xml:space="preserve">objectifs : </w:t>
      </w:r>
    </w:p>
    <w:p w:rsidR="00524A2A" w:rsidRPr="00B33259" w:rsidRDefault="00B33259" w:rsidP="00B33259">
      <w:pPr>
        <w:pStyle w:val="Sansinterligne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r</w:t>
      </w:r>
      <w:r w:rsidR="00A173EA" w:rsidRPr="00B33259">
        <w:rPr>
          <w:rFonts w:ascii="Times New Roman" w:eastAsia="Times New Roman" w:hAnsi="Times New Roman" w:cs="Times New Roman"/>
          <w:lang w:eastAsia="fr-FR"/>
        </w:rPr>
        <w:t>assembler les docteurs</w:t>
      </w:r>
    </w:p>
    <w:p w:rsidR="00A173EA" w:rsidRPr="00B33259" w:rsidRDefault="00B33259" w:rsidP="00B33259">
      <w:pPr>
        <w:pStyle w:val="Sansinterligne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f</w:t>
      </w:r>
      <w:r w:rsidR="00A173EA" w:rsidRPr="00B33259">
        <w:rPr>
          <w:rFonts w:ascii="Times New Roman" w:eastAsia="Times New Roman" w:hAnsi="Times New Roman" w:cs="Times New Roman"/>
          <w:lang w:eastAsia="fr-FR"/>
        </w:rPr>
        <w:t>aciliter le développement de leur réseau professionnel</w:t>
      </w:r>
    </w:p>
    <w:p w:rsidR="00A173EA" w:rsidRPr="00B33259" w:rsidRDefault="00B33259" w:rsidP="00B3325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a</w:t>
      </w:r>
      <w:r w:rsidR="00A173EA" w:rsidRPr="00B33259">
        <w:rPr>
          <w:rFonts w:ascii="Times New Roman" w:eastAsia="Times New Roman" w:hAnsi="Times New Roman" w:cs="Times New Roman"/>
          <w:lang w:eastAsia="fr-FR"/>
        </w:rPr>
        <w:t>ugmenter la visibilité du doctorat dans la société.</w:t>
      </w:r>
    </w:p>
    <w:p w:rsidR="00524A2A" w:rsidRPr="00B33259" w:rsidRDefault="00524A2A" w:rsidP="00B33259">
      <w:pPr>
        <w:pStyle w:val="Sansinterligne"/>
        <w:jc w:val="both"/>
        <w:rPr>
          <w:rFonts w:ascii="Times New Roman" w:hAnsi="Times New Roman" w:cs="Times New Roman"/>
        </w:rPr>
      </w:pPr>
      <w:r w:rsidRPr="00B33259">
        <w:rPr>
          <w:rFonts w:ascii="Times New Roman" w:hAnsi="Times New Roman" w:cs="Times New Roman"/>
        </w:rPr>
        <w:t xml:space="preserve">Concrètement, qu’est-ce qu’une CFD ? </w:t>
      </w:r>
    </w:p>
    <w:p w:rsidR="00B33259" w:rsidRPr="00B33259" w:rsidRDefault="00B33259" w:rsidP="00B33259">
      <w:pPr>
        <w:pStyle w:val="Sansinterligne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B33259">
        <w:rPr>
          <w:rFonts w:ascii="Times New Roman" w:hAnsi="Times New Roman" w:cs="Times New Roman"/>
        </w:rPr>
        <w:t xml:space="preserve">des </w:t>
      </w:r>
      <w:proofErr w:type="spellStart"/>
      <w:r w:rsidRPr="00B33259">
        <w:rPr>
          <w:rFonts w:ascii="Times New Roman" w:hAnsi="Times New Roman" w:cs="Times New Roman"/>
        </w:rPr>
        <w:t>afterworks</w:t>
      </w:r>
      <w:proofErr w:type="spellEnd"/>
      <w:r w:rsidRPr="00B33259">
        <w:rPr>
          <w:rFonts w:ascii="Times New Roman" w:hAnsi="Times New Roman" w:cs="Times New Roman"/>
        </w:rPr>
        <w:t xml:space="preserve">, dîners et apéros dans diverses villes de France </w:t>
      </w:r>
      <w:r w:rsidRPr="00B33259">
        <w:rPr>
          <w:rFonts w:ascii="Times New Roman" w:eastAsia="Times New Roman" w:hAnsi="Times New Roman" w:cs="Times New Roman"/>
          <w:lang w:eastAsia="fr-FR"/>
        </w:rPr>
        <w:t xml:space="preserve">(Paris, Marseille, Toulouse, Rennes, </w:t>
      </w:r>
      <w:r w:rsidR="00F23576">
        <w:rPr>
          <w:rFonts w:ascii="Times New Roman" w:eastAsia="Times New Roman" w:hAnsi="Times New Roman" w:cs="Times New Roman"/>
          <w:lang w:eastAsia="fr-FR"/>
        </w:rPr>
        <w:t xml:space="preserve">Nancy, </w:t>
      </w:r>
      <w:r w:rsidRPr="00B33259">
        <w:rPr>
          <w:rFonts w:ascii="Times New Roman" w:eastAsia="Times New Roman" w:hAnsi="Times New Roman" w:cs="Times New Roman"/>
          <w:lang w:eastAsia="fr-FR"/>
        </w:rPr>
        <w:t>Bordeaux</w:t>
      </w:r>
      <w:r w:rsidR="00F23576">
        <w:rPr>
          <w:rFonts w:ascii="Times New Roman" w:eastAsia="Times New Roman" w:hAnsi="Times New Roman" w:cs="Times New Roman"/>
          <w:lang w:eastAsia="fr-FR"/>
        </w:rPr>
        <w:t>…</w:t>
      </w:r>
      <w:r w:rsidRPr="00B33259">
        <w:rPr>
          <w:rFonts w:ascii="Times New Roman" w:eastAsia="Times New Roman" w:hAnsi="Times New Roman" w:cs="Times New Roman"/>
          <w:lang w:eastAsia="fr-FR"/>
        </w:rPr>
        <w:t>)</w:t>
      </w:r>
    </w:p>
    <w:p w:rsidR="00524A2A" w:rsidRPr="00B33259" w:rsidRDefault="00524A2A" w:rsidP="00B33259">
      <w:pPr>
        <w:pStyle w:val="Sansinterligne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iCs/>
          <w:lang w:eastAsia="fr-FR"/>
        </w:rPr>
      </w:pPr>
      <w:r w:rsidRPr="00B33259">
        <w:rPr>
          <w:rFonts w:ascii="Times New Roman" w:eastAsia="Times New Roman" w:hAnsi="Times New Roman" w:cs="Times New Roman"/>
          <w:lang w:eastAsia="fr-FR"/>
        </w:rPr>
        <w:t>un réseau ouvert à tous les titulaires d’un doctorat (pas besoin d’être adhérent à l’ANDès)</w:t>
      </w:r>
      <w:r w:rsidRPr="00B33259">
        <w:rPr>
          <w:rFonts w:ascii="Times New Roman" w:eastAsia="Times New Roman" w:hAnsi="Times New Roman" w:cs="Times New Roman"/>
          <w:iCs/>
          <w:lang w:eastAsia="fr-FR"/>
        </w:rPr>
        <w:t xml:space="preserve"> </w:t>
      </w:r>
    </w:p>
    <w:p w:rsidR="00B36243" w:rsidRPr="00B33259" w:rsidRDefault="00B36243" w:rsidP="00B36243">
      <w:pPr>
        <w:pStyle w:val="Sansinterligne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lang w:eastAsia="fr-FR"/>
        </w:rPr>
      </w:pPr>
      <w:r w:rsidRPr="00B33259">
        <w:rPr>
          <w:rFonts w:ascii="Times New Roman" w:eastAsia="Times New Roman" w:hAnsi="Times New Roman" w:cs="Times New Roman"/>
          <w:lang w:eastAsia="fr-FR"/>
        </w:rPr>
        <w:lastRenderedPageBreak/>
        <w:t xml:space="preserve">un réseau sur les plateformes de mise en relation socio-professionnelles LinkedIn, Facebook, </w:t>
      </w:r>
      <w:r w:rsidR="00FE1EC1">
        <w:rPr>
          <w:rFonts w:ascii="Times New Roman" w:eastAsia="Times New Roman" w:hAnsi="Times New Roman" w:cs="Times New Roman"/>
          <w:lang w:eastAsia="fr-FR"/>
        </w:rPr>
        <w:t>Viadeo</w:t>
      </w:r>
    </w:p>
    <w:p w:rsidR="00B33259" w:rsidRPr="00B36243" w:rsidRDefault="00524A2A" w:rsidP="00B36243">
      <w:pPr>
        <w:pStyle w:val="Sansinterligne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lang w:eastAsia="fr-FR"/>
        </w:rPr>
      </w:pPr>
      <w:r w:rsidRPr="00B33259">
        <w:rPr>
          <w:rFonts w:ascii="Times New Roman" w:eastAsia="Times New Roman" w:hAnsi="Times New Roman" w:cs="Times New Roman"/>
          <w:iCs/>
          <w:lang w:eastAsia="fr-FR"/>
        </w:rPr>
        <w:t>une administration collégiale et ouvert</w:t>
      </w:r>
      <w:r w:rsidR="005C12D5">
        <w:rPr>
          <w:rFonts w:ascii="Times New Roman" w:eastAsia="Times New Roman" w:hAnsi="Times New Roman" w:cs="Times New Roman"/>
          <w:iCs/>
          <w:lang w:eastAsia="fr-FR"/>
        </w:rPr>
        <w:t>e</w:t>
      </w:r>
      <w:r w:rsidR="00B33259" w:rsidRPr="00B36243">
        <w:rPr>
          <w:rFonts w:ascii="Times New Roman" w:eastAsia="Times New Roman" w:hAnsi="Times New Roman" w:cs="Times New Roman"/>
          <w:lang w:eastAsia="fr-FR"/>
        </w:rPr>
        <w:t>.</w:t>
      </w:r>
    </w:p>
    <w:p w:rsidR="00B33259" w:rsidRPr="00B33259" w:rsidRDefault="00B33259" w:rsidP="00B33259">
      <w:pPr>
        <w:pStyle w:val="Sansinterligne"/>
        <w:jc w:val="both"/>
        <w:rPr>
          <w:rFonts w:ascii="Times New Roman" w:hAnsi="Times New Roman" w:cs="Times New Roman"/>
        </w:rPr>
      </w:pPr>
    </w:p>
    <w:p w:rsidR="00524A2A" w:rsidRPr="00B33259" w:rsidRDefault="00FE1EC1" w:rsidP="00B33259">
      <w:pPr>
        <w:pStyle w:val="Sansinterligne"/>
        <w:jc w:val="both"/>
        <w:rPr>
          <w:rFonts w:ascii="Times New Roman" w:hAnsi="Times New Roman" w:cs="Times New Roman"/>
        </w:rPr>
      </w:pPr>
      <w:r w:rsidRPr="00FE1EC1">
        <w:rPr>
          <w:rFonts w:ascii="Times New Roman" w:hAnsi="Times New Roman" w:cs="Times New Roman"/>
        </w:rPr>
        <w:t>Avec le passage à la CFD, le réseau ANDès Expatrié a été intégré dans la CFD avec notamment un groupe LinkedIn sans f</w:t>
      </w:r>
      <w:r>
        <w:rPr>
          <w:rFonts w:ascii="Times New Roman" w:hAnsi="Times New Roman" w:cs="Times New Roman"/>
        </w:rPr>
        <w:t>rontières, pour favoriser : à l’</w:t>
      </w:r>
      <w:r w:rsidRPr="00FE1EC1">
        <w:rPr>
          <w:rFonts w:ascii="Times New Roman" w:hAnsi="Times New Roman" w:cs="Times New Roman"/>
        </w:rPr>
        <w:t xml:space="preserve">échelle des réseaux, la synergie entre les différents réseaux locaux existants ou à construire </w:t>
      </w:r>
      <w:r>
        <w:rPr>
          <w:rFonts w:ascii="Times New Roman" w:hAnsi="Times New Roman" w:cs="Times New Roman"/>
        </w:rPr>
        <w:t>en France et à l'international ;</w:t>
      </w:r>
      <w:r w:rsidRPr="00FE1EC1">
        <w:rPr>
          <w:rFonts w:ascii="Times New Roman" w:hAnsi="Times New Roman" w:cs="Times New Roman"/>
        </w:rPr>
        <w:t xml:space="preserve"> à l'échelle individuelle, considérant la mobilité géographique des doc</w:t>
      </w:r>
      <w:r>
        <w:rPr>
          <w:rFonts w:ascii="Times New Roman" w:hAnsi="Times New Roman" w:cs="Times New Roman"/>
        </w:rPr>
        <w:t>teurs, favoriser le lien avec d’</w:t>
      </w:r>
      <w:r w:rsidRPr="00FE1EC1">
        <w:rPr>
          <w:rFonts w:ascii="Times New Roman" w:hAnsi="Times New Roman" w:cs="Times New Roman"/>
        </w:rPr>
        <w:t>autres pays ou, dans l</w:t>
      </w:r>
      <w:r>
        <w:rPr>
          <w:rFonts w:ascii="Times New Roman" w:hAnsi="Times New Roman" w:cs="Times New Roman"/>
        </w:rPr>
        <w:t>’</w:t>
      </w:r>
      <w:r w:rsidRPr="00FE1EC1">
        <w:rPr>
          <w:rFonts w:ascii="Times New Roman" w:hAnsi="Times New Roman" w:cs="Times New Roman"/>
        </w:rPr>
        <w:t>autre sens, avec la France.</w:t>
      </w:r>
    </w:p>
    <w:p w:rsidR="00B33259" w:rsidRDefault="005C12D5" w:rsidP="00B3325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</w:t>
      </w:r>
      <w:r w:rsidR="00B33259">
        <w:rPr>
          <w:rFonts w:ascii="Times New Roman" w:hAnsi="Times New Roman" w:cs="Times New Roman"/>
        </w:rPr>
        <w:t xml:space="preserve"> création et l’</w:t>
      </w:r>
      <w:r w:rsidR="00B36243">
        <w:rPr>
          <w:rFonts w:ascii="Times New Roman" w:hAnsi="Times New Roman" w:cs="Times New Roman"/>
        </w:rPr>
        <w:t>animation d’</w:t>
      </w:r>
      <w:r w:rsidR="00287E04" w:rsidRPr="00B33259">
        <w:rPr>
          <w:rFonts w:ascii="Times New Roman" w:hAnsi="Times New Roman" w:cs="Times New Roman"/>
        </w:rPr>
        <w:t xml:space="preserve">une </w:t>
      </w:r>
      <w:r w:rsidR="00FE1EC1">
        <w:rPr>
          <w:rFonts w:ascii="Times New Roman" w:hAnsi="Times New Roman" w:cs="Times New Roman"/>
        </w:rPr>
        <w:t xml:space="preserve">ou plusieurs </w:t>
      </w:r>
      <w:r w:rsidR="00287E04" w:rsidRPr="00B33259">
        <w:rPr>
          <w:rFonts w:ascii="Times New Roman" w:hAnsi="Times New Roman" w:cs="Times New Roman"/>
        </w:rPr>
        <w:t>antenne</w:t>
      </w:r>
      <w:r w:rsidR="00FE1EC1">
        <w:rPr>
          <w:rFonts w:ascii="Times New Roman" w:hAnsi="Times New Roman" w:cs="Times New Roman"/>
        </w:rPr>
        <w:t>s</w:t>
      </w:r>
      <w:r w:rsidR="00287E04" w:rsidRPr="00B33259">
        <w:rPr>
          <w:rFonts w:ascii="Times New Roman" w:hAnsi="Times New Roman" w:cs="Times New Roman"/>
        </w:rPr>
        <w:t xml:space="preserve"> de la CFD en Amérique du Nord</w:t>
      </w:r>
      <w:r>
        <w:rPr>
          <w:rFonts w:ascii="Times New Roman" w:hAnsi="Times New Roman" w:cs="Times New Roman"/>
        </w:rPr>
        <w:t xml:space="preserve"> pourrai</w:t>
      </w:r>
      <w:r w:rsidR="00FE1EC1"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</w:rPr>
        <w:t>t répondre aux besoins exprimés dans le cadre de cet atelier</w:t>
      </w:r>
      <w:r w:rsidR="00287E04" w:rsidRPr="00B33259">
        <w:rPr>
          <w:rFonts w:ascii="Times New Roman" w:hAnsi="Times New Roman" w:cs="Times New Roman"/>
        </w:rPr>
        <w:t xml:space="preserve">. </w:t>
      </w:r>
      <w:r w:rsidR="00E500B1">
        <w:rPr>
          <w:rFonts w:ascii="Times New Roman" w:hAnsi="Times New Roman" w:cs="Times New Roman"/>
        </w:rPr>
        <w:t>C</w:t>
      </w:r>
      <w:r w:rsidR="00287E04" w:rsidRPr="00B33259">
        <w:rPr>
          <w:rFonts w:ascii="Times New Roman" w:hAnsi="Times New Roman" w:cs="Times New Roman"/>
        </w:rPr>
        <w:t>ette initiative</w:t>
      </w:r>
      <w:r w:rsidR="00E500B1">
        <w:rPr>
          <w:rFonts w:ascii="Times New Roman" w:hAnsi="Times New Roman" w:cs="Times New Roman"/>
        </w:rPr>
        <w:t xml:space="preserve"> pourrait s’appuyer notamment sur</w:t>
      </w:r>
      <w:r w:rsidR="00B36243">
        <w:rPr>
          <w:rFonts w:ascii="Times New Roman" w:hAnsi="Times New Roman" w:cs="Times New Roman"/>
        </w:rPr>
        <w:t> :</w:t>
      </w:r>
    </w:p>
    <w:p w:rsidR="00B33259" w:rsidRPr="00B36243" w:rsidRDefault="00E500B1" w:rsidP="00B33259">
      <w:pPr>
        <w:pStyle w:val="Sansinterligne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</w:t>
      </w:r>
      <w:r w:rsidR="00B33259" w:rsidRPr="00B36243">
        <w:rPr>
          <w:rFonts w:ascii="Times New Roman" w:hAnsi="Times New Roman" w:cs="Times New Roman"/>
        </w:rPr>
        <w:t>mise à disposition d</w:t>
      </w:r>
      <w:r w:rsidR="00287E04" w:rsidRPr="00B36243">
        <w:rPr>
          <w:rFonts w:ascii="Times New Roman" w:hAnsi="Times New Roman" w:cs="Times New Roman"/>
        </w:rPr>
        <w:t xml:space="preserve">es outils </w:t>
      </w:r>
      <w:r w:rsidR="00B33259" w:rsidRPr="00B36243">
        <w:rPr>
          <w:rFonts w:ascii="Times New Roman" w:hAnsi="Times New Roman" w:cs="Times New Roman"/>
        </w:rPr>
        <w:t>(</w:t>
      </w:r>
      <w:r w:rsidR="00CE10FC">
        <w:rPr>
          <w:rFonts w:ascii="Times New Roman" w:hAnsi="Times New Roman" w:cs="Times New Roman"/>
        </w:rPr>
        <w:t xml:space="preserve">mailing </w:t>
      </w:r>
      <w:proofErr w:type="spellStart"/>
      <w:r w:rsidR="00CE10FC">
        <w:rPr>
          <w:rFonts w:ascii="Times New Roman" w:hAnsi="Times New Roman" w:cs="Times New Roman"/>
        </w:rPr>
        <w:t>list</w:t>
      </w:r>
      <w:proofErr w:type="spellEnd"/>
      <w:r w:rsidR="00CE10FC">
        <w:rPr>
          <w:rFonts w:ascii="Times New Roman" w:hAnsi="Times New Roman" w:cs="Times New Roman"/>
        </w:rPr>
        <w:t xml:space="preserve">, </w:t>
      </w:r>
      <w:r w:rsidR="00B33259" w:rsidRPr="00B36243">
        <w:rPr>
          <w:rFonts w:ascii="Times New Roman" w:hAnsi="Times New Roman" w:cs="Times New Roman"/>
        </w:rPr>
        <w:t>groupe LinkedIn, Facebook,…)</w:t>
      </w:r>
    </w:p>
    <w:p w:rsidR="00B33259" w:rsidRPr="00B36243" w:rsidRDefault="00CE10FC" w:rsidP="009D1D35">
      <w:pPr>
        <w:pStyle w:val="Sansinterligne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une </w:t>
      </w:r>
      <w:r w:rsidR="00B33259" w:rsidRPr="00B36243">
        <w:rPr>
          <w:rFonts w:ascii="Times New Roman" w:hAnsi="Times New Roman" w:cs="Times New Roman"/>
        </w:rPr>
        <w:t xml:space="preserve">visibilité sur </w:t>
      </w:r>
      <w:r w:rsidR="00E500B1">
        <w:rPr>
          <w:rFonts w:ascii="Times New Roman" w:hAnsi="Times New Roman" w:cs="Times New Roman"/>
        </w:rPr>
        <w:t xml:space="preserve">le </w:t>
      </w:r>
      <w:r w:rsidR="00B33259" w:rsidRPr="00B36243">
        <w:rPr>
          <w:rFonts w:ascii="Times New Roman" w:hAnsi="Times New Roman" w:cs="Times New Roman"/>
        </w:rPr>
        <w:t>site web de l’AN</w:t>
      </w:r>
      <w:r w:rsidR="00B36243">
        <w:rPr>
          <w:rFonts w:ascii="Times New Roman" w:hAnsi="Times New Roman" w:cs="Times New Roman"/>
        </w:rPr>
        <w:t>D</w:t>
      </w:r>
      <w:r w:rsidR="00B33259" w:rsidRPr="00B36243">
        <w:rPr>
          <w:rFonts w:ascii="Times New Roman" w:hAnsi="Times New Roman" w:cs="Times New Roman"/>
        </w:rPr>
        <w:t>ès (</w:t>
      </w:r>
      <w:r w:rsidR="00E500B1">
        <w:rPr>
          <w:rFonts w:ascii="Times New Roman" w:hAnsi="Times New Roman" w:cs="Times New Roman"/>
        </w:rPr>
        <w:t xml:space="preserve">voir la </w:t>
      </w:r>
      <w:r w:rsidR="00B33259" w:rsidRPr="00B36243">
        <w:rPr>
          <w:rFonts w:ascii="Times New Roman" w:hAnsi="Times New Roman" w:cs="Times New Roman"/>
        </w:rPr>
        <w:t>page dédiée aux CFD</w:t>
      </w:r>
      <w:r w:rsidR="009D1D35">
        <w:rPr>
          <w:rFonts w:ascii="Times New Roman" w:hAnsi="Times New Roman" w:cs="Times New Roman"/>
        </w:rPr>
        <w:t xml:space="preserve"> : </w:t>
      </w:r>
      <w:hyperlink r:id="rId9" w:history="1">
        <w:r w:rsidR="009D1D35" w:rsidRPr="00C241E1">
          <w:rPr>
            <w:rStyle w:val="Lienhypertexte"/>
            <w:rFonts w:ascii="Times New Roman" w:hAnsi="Times New Roman" w:cs="Times New Roman"/>
          </w:rPr>
          <w:t>https://andes.asso.fr/communaute-francaise-des-docteurs/</w:t>
        </w:r>
      </w:hyperlink>
      <w:r w:rsidR="00B33259" w:rsidRPr="00B36243">
        <w:rPr>
          <w:rFonts w:ascii="Times New Roman" w:hAnsi="Times New Roman" w:cs="Times New Roman"/>
        </w:rPr>
        <w:t>)</w:t>
      </w:r>
    </w:p>
    <w:p w:rsidR="00B33259" w:rsidRPr="00B36243" w:rsidRDefault="00E500B1" w:rsidP="00B33259">
      <w:pPr>
        <w:pStyle w:val="Sansinterligne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une </w:t>
      </w:r>
      <w:r w:rsidR="00B36243" w:rsidRPr="00B36243">
        <w:rPr>
          <w:rFonts w:ascii="Times New Roman" w:hAnsi="Times New Roman" w:cs="Times New Roman"/>
        </w:rPr>
        <w:t xml:space="preserve">visibilité </w:t>
      </w:r>
      <w:r w:rsidR="00B33259" w:rsidRPr="00B36243">
        <w:rPr>
          <w:rFonts w:ascii="Times New Roman" w:hAnsi="Times New Roman" w:cs="Times New Roman"/>
        </w:rPr>
        <w:t>lors d</w:t>
      </w:r>
      <w:r w:rsidR="009D1D35">
        <w:rPr>
          <w:rFonts w:ascii="Times New Roman" w:hAnsi="Times New Roman" w:cs="Times New Roman"/>
        </w:rPr>
        <w:t xml:space="preserve">es </w:t>
      </w:r>
      <w:r w:rsidR="00B33259" w:rsidRPr="00B36243">
        <w:rPr>
          <w:rFonts w:ascii="Times New Roman" w:hAnsi="Times New Roman" w:cs="Times New Roman"/>
        </w:rPr>
        <w:t>événements où intervient l</w:t>
      </w:r>
      <w:r>
        <w:rPr>
          <w:rFonts w:ascii="Times New Roman" w:hAnsi="Times New Roman" w:cs="Times New Roman"/>
        </w:rPr>
        <w:t>’</w:t>
      </w:r>
      <w:r w:rsidR="00B33259" w:rsidRPr="00B36243">
        <w:rPr>
          <w:rFonts w:ascii="Times New Roman" w:hAnsi="Times New Roman" w:cs="Times New Roman"/>
        </w:rPr>
        <w:t>ANDès</w:t>
      </w:r>
    </w:p>
    <w:p w:rsidR="00B33259" w:rsidRPr="00B36243" w:rsidRDefault="00E500B1" w:rsidP="00B33259">
      <w:pPr>
        <w:pStyle w:val="Sansinterligne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 </w:t>
      </w:r>
      <w:r w:rsidR="00B36243" w:rsidRPr="00B36243">
        <w:rPr>
          <w:rFonts w:ascii="Times New Roman" w:hAnsi="Times New Roman" w:cs="Times New Roman"/>
        </w:rPr>
        <w:t>échanges de bonnes pratiques</w:t>
      </w:r>
      <w:r w:rsidR="00287E04" w:rsidRPr="00B36243">
        <w:rPr>
          <w:rFonts w:ascii="Times New Roman" w:hAnsi="Times New Roman" w:cs="Times New Roman"/>
        </w:rPr>
        <w:t xml:space="preserve"> avec les autres animateurs des antenn</w:t>
      </w:r>
      <w:r w:rsidR="00B33259" w:rsidRPr="00B36243">
        <w:rPr>
          <w:rFonts w:ascii="Times New Roman" w:hAnsi="Times New Roman" w:cs="Times New Roman"/>
        </w:rPr>
        <w:t xml:space="preserve">es locales de la CFD en </w:t>
      </w:r>
      <w:r w:rsidR="00B36243" w:rsidRPr="00B36243">
        <w:rPr>
          <w:rFonts w:ascii="Times New Roman" w:hAnsi="Times New Roman" w:cs="Times New Roman"/>
        </w:rPr>
        <w:t>France.</w:t>
      </w:r>
    </w:p>
    <w:p w:rsidR="00B36243" w:rsidRDefault="00B36243" w:rsidP="00B3325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 </w:t>
      </w:r>
      <w:proofErr w:type="spellStart"/>
      <w:r>
        <w:rPr>
          <w:rFonts w:ascii="Times New Roman" w:hAnsi="Times New Roman" w:cs="Times New Roman"/>
        </w:rPr>
        <w:t>postdoctorants</w:t>
      </w:r>
      <w:proofErr w:type="spellEnd"/>
      <w:r>
        <w:rPr>
          <w:rFonts w:ascii="Times New Roman" w:hAnsi="Times New Roman" w:cs="Times New Roman"/>
        </w:rPr>
        <w:t xml:space="preserve"> pourraient tout à fait être à l’origine de ce réseau, mais il nous semblerait pertinent d</w:t>
      </w:r>
      <w:r w:rsidR="00E500B1">
        <w:rPr>
          <w:rFonts w:ascii="Times New Roman" w:hAnsi="Times New Roman" w:cs="Times New Roman"/>
        </w:rPr>
        <w:t>e l</w:t>
      </w:r>
      <w:r>
        <w:rPr>
          <w:rFonts w:ascii="Times New Roman" w:hAnsi="Times New Roman" w:cs="Times New Roman"/>
        </w:rPr>
        <w:t>’ouv</w:t>
      </w:r>
      <w:r w:rsidR="00E500B1">
        <w:rPr>
          <w:rFonts w:ascii="Times New Roman" w:hAnsi="Times New Roman" w:cs="Times New Roman"/>
        </w:rPr>
        <w:t xml:space="preserve">rir </w:t>
      </w:r>
      <w:r>
        <w:rPr>
          <w:rFonts w:ascii="Times New Roman" w:hAnsi="Times New Roman" w:cs="Times New Roman"/>
        </w:rPr>
        <w:t>aux autres docteurs expatriés</w:t>
      </w:r>
      <w:r w:rsidR="00E500B1">
        <w:rPr>
          <w:rFonts w:ascii="Times New Roman" w:hAnsi="Times New Roman" w:cs="Times New Roman"/>
        </w:rPr>
        <w:t xml:space="preserve"> pour les raisons suivantes</w:t>
      </w:r>
      <w:r>
        <w:rPr>
          <w:rFonts w:ascii="Times New Roman" w:hAnsi="Times New Roman" w:cs="Times New Roman"/>
        </w:rPr>
        <w:t> :</w:t>
      </w:r>
    </w:p>
    <w:p w:rsidR="00B36243" w:rsidRPr="00B36243" w:rsidRDefault="00B36243" w:rsidP="00B36243">
      <w:pPr>
        <w:pStyle w:val="Paragraphedeliste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B36243">
        <w:rPr>
          <w:rFonts w:ascii="Times New Roman" w:hAnsi="Times New Roman" w:cs="Times New Roman"/>
        </w:rPr>
        <w:t>élargi</w:t>
      </w:r>
      <w:r>
        <w:rPr>
          <w:rFonts w:ascii="Times New Roman" w:hAnsi="Times New Roman" w:cs="Times New Roman"/>
        </w:rPr>
        <w:t>ssement du réseau personnel et professionnel</w:t>
      </w:r>
    </w:p>
    <w:p w:rsidR="00B36243" w:rsidRDefault="00B36243" w:rsidP="00B36243">
      <w:pPr>
        <w:pStyle w:val="Paragraphedeliste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B36243">
        <w:rPr>
          <w:rFonts w:ascii="Times New Roman" w:hAnsi="Times New Roman" w:cs="Times New Roman"/>
        </w:rPr>
        <w:t>élargissement des perspe</w:t>
      </w:r>
      <w:r>
        <w:rPr>
          <w:rFonts w:ascii="Times New Roman" w:hAnsi="Times New Roman" w:cs="Times New Roman"/>
        </w:rPr>
        <w:t>ctives de carrière</w:t>
      </w:r>
    </w:p>
    <w:p w:rsidR="00B36243" w:rsidRDefault="00B36243" w:rsidP="00B36243">
      <w:pPr>
        <w:pStyle w:val="Paragraphedeliste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 ailleurs, </w:t>
      </w:r>
      <w:r w:rsidR="00E500B1">
        <w:rPr>
          <w:rFonts w:ascii="Times New Roman" w:hAnsi="Times New Roman" w:cs="Times New Roman"/>
        </w:rPr>
        <w:t xml:space="preserve">des </w:t>
      </w:r>
      <w:r w:rsidR="00304FCE">
        <w:rPr>
          <w:rFonts w:ascii="Times New Roman" w:hAnsi="Times New Roman" w:cs="Times New Roman"/>
        </w:rPr>
        <w:t>docteurs</w:t>
      </w:r>
      <w:r w:rsidR="00E500B1">
        <w:rPr>
          <w:rFonts w:ascii="Times New Roman" w:hAnsi="Times New Roman" w:cs="Times New Roman"/>
        </w:rPr>
        <w:t xml:space="preserve"> qui s’</w:t>
      </w:r>
      <w:r w:rsidRPr="00B33259">
        <w:rPr>
          <w:rFonts w:ascii="Times New Roman" w:hAnsi="Times New Roman" w:cs="Times New Roman"/>
        </w:rPr>
        <w:t xml:space="preserve">installeraient durablement pourraient </w:t>
      </w:r>
      <w:r w:rsidR="00304FCE">
        <w:rPr>
          <w:rFonts w:ascii="Times New Roman" w:hAnsi="Times New Roman" w:cs="Times New Roman"/>
        </w:rPr>
        <w:t xml:space="preserve">choisir </w:t>
      </w:r>
      <w:r w:rsidRPr="00B33259">
        <w:rPr>
          <w:rFonts w:ascii="Times New Roman" w:hAnsi="Times New Roman" w:cs="Times New Roman"/>
        </w:rPr>
        <w:t xml:space="preserve">ne pas </w:t>
      </w:r>
      <w:r w:rsidR="00304FCE">
        <w:rPr>
          <w:rFonts w:ascii="Times New Roman" w:hAnsi="Times New Roman" w:cs="Times New Roman"/>
        </w:rPr>
        <w:t>poursuivre</w:t>
      </w:r>
      <w:r w:rsidRPr="00B33259">
        <w:rPr>
          <w:rFonts w:ascii="Times New Roman" w:hAnsi="Times New Roman" w:cs="Times New Roman"/>
        </w:rPr>
        <w:t xml:space="preserve"> </w:t>
      </w:r>
      <w:r w:rsidR="00304FCE">
        <w:rPr>
          <w:rFonts w:ascii="Times New Roman" w:hAnsi="Times New Roman" w:cs="Times New Roman"/>
        </w:rPr>
        <w:t xml:space="preserve">leur carrière </w:t>
      </w:r>
      <w:r w:rsidRPr="00B33259">
        <w:rPr>
          <w:rFonts w:ascii="Times New Roman" w:hAnsi="Times New Roman" w:cs="Times New Roman"/>
        </w:rPr>
        <w:t>dans la recherche académique</w:t>
      </w:r>
      <w:r>
        <w:rPr>
          <w:rFonts w:ascii="Times New Roman" w:hAnsi="Times New Roman" w:cs="Times New Roman"/>
        </w:rPr>
        <w:t>.</w:t>
      </w:r>
    </w:p>
    <w:p w:rsidR="005C12D5" w:rsidRDefault="005C12D5" w:rsidP="00B3325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Concernant la</w:t>
      </w:r>
      <w:r w:rsidR="00287E04" w:rsidRPr="00B33259">
        <w:rPr>
          <w:rFonts w:ascii="Times New Roman" w:hAnsi="Times New Roman" w:cs="Times New Roman"/>
        </w:rPr>
        <w:t xml:space="preserve"> proposition de </w:t>
      </w:r>
      <w:r>
        <w:rPr>
          <w:rFonts w:ascii="Times New Roman" w:hAnsi="Times New Roman" w:cs="Times New Roman"/>
        </w:rPr>
        <w:t>Louise Lasalle sur la mise en place d’un</w:t>
      </w:r>
      <w:r w:rsidR="00287E04" w:rsidRPr="00B33259">
        <w:rPr>
          <w:rFonts w:ascii="Times New Roman" w:hAnsi="Times New Roman" w:cs="Times New Roman"/>
        </w:rPr>
        <w:t xml:space="preserve"> pilote </w:t>
      </w:r>
      <w:r>
        <w:rPr>
          <w:rFonts w:ascii="Times New Roman" w:hAnsi="Times New Roman" w:cs="Times New Roman"/>
        </w:rPr>
        <w:t xml:space="preserve">en </w:t>
      </w:r>
      <w:r w:rsidR="00287E04" w:rsidRPr="00B33259">
        <w:rPr>
          <w:rFonts w:ascii="Times New Roman" w:hAnsi="Times New Roman" w:cs="Times New Roman"/>
        </w:rPr>
        <w:t>Amérique du Nord</w:t>
      </w:r>
      <w:r>
        <w:rPr>
          <w:rFonts w:ascii="Times New Roman" w:hAnsi="Times New Roman" w:cs="Times New Roman"/>
        </w:rPr>
        <w:t>, cela ne pourra pas prendre la</w:t>
      </w:r>
      <w:r w:rsidR="00287E04" w:rsidRPr="00B33259">
        <w:rPr>
          <w:rFonts w:ascii="Times New Roman" w:hAnsi="Times New Roman" w:cs="Times New Roman"/>
        </w:rPr>
        <w:t xml:space="preserve"> forme d’un financement d</w:t>
      </w:r>
      <w:r>
        <w:rPr>
          <w:rFonts w:ascii="Times New Roman" w:hAnsi="Times New Roman" w:cs="Times New Roman"/>
        </w:rPr>
        <w:t>’</w:t>
      </w:r>
      <w:r w:rsidR="00287E04" w:rsidRPr="00B33259">
        <w:rPr>
          <w:rFonts w:ascii="Times New Roman" w:hAnsi="Times New Roman" w:cs="Times New Roman"/>
        </w:rPr>
        <w:t>un an pour une pers</w:t>
      </w:r>
      <w:r>
        <w:rPr>
          <w:rFonts w:ascii="Times New Roman" w:hAnsi="Times New Roman" w:cs="Times New Roman"/>
        </w:rPr>
        <w:t>onne sous la supervision de l’ANDès</w:t>
      </w:r>
      <w:r w:rsidR="00287E04" w:rsidRPr="00B332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car l’</w:t>
      </w:r>
      <w:r w:rsidR="00D74139">
        <w:rPr>
          <w:rFonts w:ascii="Times New Roman" w:hAnsi="Times New Roman" w:cs="Times New Roman"/>
        </w:rPr>
        <w:t>ANDès n’</w:t>
      </w:r>
      <w:r w:rsidRPr="00B33259">
        <w:rPr>
          <w:rFonts w:ascii="Times New Roman" w:hAnsi="Times New Roman" w:cs="Times New Roman"/>
        </w:rPr>
        <w:t>a pas les ressources financières</w:t>
      </w:r>
      <w:r>
        <w:rPr>
          <w:rFonts w:ascii="Times New Roman" w:hAnsi="Times New Roman" w:cs="Times New Roman"/>
        </w:rPr>
        <w:t xml:space="preserve"> et</w:t>
      </w:r>
      <w:r w:rsidRPr="00B332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ne gère pas d’employés : le cas échéant, cet animateur </w:t>
      </w:r>
      <w:r w:rsidR="00FE1EC1">
        <w:rPr>
          <w:rFonts w:ascii="Times New Roman" w:hAnsi="Times New Roman" w:cs="Times New Roman"/>
        </w:rPr>
        <w:t>pourrait</w:t>
      </w:r>
      <w:r>
        <w:rPr>
          <w:rFonts w:ascii="Times New Roman" w:hAnsi="Times New Roman" w:cs="Times New Roman"/>
        </w:rPr>
        <w:t xml:space="preserve"> être, comme tous les animateurs des antennes des CFD nationales, un bénévole.</w:t>
      </w:r>
    </w:p>
    <w:p w:rsidR="005C12D5" w:rsidRDefault="005C12D5" w:rsidP="00B3325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</w:p>
    <w:p w:rsidR="005C12D5" w:rsidRPr="005C12D5" w:rsidRDefault="005C12D5" w:rsidP="00B3325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</w:rPr>
      </w:pPr>
      <w:r w:rsidRPr="005C12D5">
        <w:rPr>
          <w:rFonts w:ascii="Times New Roman" w:hAnsi="Times New Roman" w:cs="Times New Roman"/>
          <w:b/>
        </w:rPr>
        <w:t xml:space="preserve">Membres ANDès participants : </w:t>
      </w:r>
    </w:p>
    <w:p w:rsidR="005C12D5" w:rsidRDefault="005C12D5" w:rsidP="00B3325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Marie-Ange VENTURA et Stéphanie DANAUX, administratrices</w:t>
      </w:r>
    </w:p>
    <w:p w:rsidR="005C12D5" w:rsidRDefault="005C12D5" w:rsidP="00B3325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</w:p>
    <w:p w:rsidR="005C12D5" w:rsidRPr="005C12D5" w:rsidRDefault="007B2E52" w:rsidP="00B3325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</w:rPr>
      </w:pPr>
      <w:r w:rsidRPr="005C12D5">
        <w:rPr>
          <w:rFonts w:ascii="Times New Roman" w:hAnsi="Times New Roman" w:cs="Times New Roman"/>
          <w:b/>
        </w:rPr>
        <w:t xml:space="preserve">Contact : </w:t>
      </w:r>
    </w:p>
    <w:p w:rsidR="007B2E52" w:rsidRPr="00B33259" w:rsidRDefault="007B2E52" w:rsidP="00B3325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contact@andes.asso.fr</w:t>
      </w:r>
    </w:p>
    <w:sectPr w:rsidR="007B2E52" w:rsidRPr="00B332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F0550"/>
    <w:multiLevelType w:val="hybridMultilevel"/>
    <w:tmpl w:val="A11E97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810C3"/>
    <w:multiLevelType w:val="hybridMultilevel"/>
    <w:tmpl w:val="870678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D2582"/>
    <w:multiLevelType w:val="hybridMultilevel"/>
    <w:tmpl w:val="A61E509E"/>
    <w:lvl w:ilvl="0" w:tplc="BBEA7A1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F202B0"/>
    <w:multiLevelType w:val="multilevel"/>
    <w:tmpl w:val="7DC6A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5F1F14"/>
    <w:multiLevelType w:val="hybridMultilevel"/>
    <w:tmpl w:val="EAE293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584F2F"/>
    <w:multiLevelType w:val="hybridMultilevel"/>
    <w:tmpl w:val="0A84D3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033592"/>
    <w:multiLevelType w:val="hybridMultilevel"/>
    <w:tmpl w:val="80C0E6D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EE1F79"/>
    <w:multiLevelType w:val="hybridMultilevel"/>
    <w:tmpl w:val="32380A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F25EE3"/>
    <w:multiLevelType w:val="hybridMultilevel"/>
    <w:tmpl w:val="F97253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8A5FD8"/>
    <w:multiLevelType w:val="hybridMultilevel"/>
    <w:tmpl w:val="6DF24D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A23B77"/>
    <w:multiLevelType w:val="multilevel"/>
    <w:tmpl w:val="12489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0"/>
  </w:num>
  <w:num w:numId="5">
    <w:abstractNumId w:val="8"/>
  </w:num>
  <w:num w:numId="6">
    <w:abstractNumId w:val="4"/>
  </w:num>
  <w:num w:numId="7">
    <w:abstractNumId w:val="7"/>
  </w:num>
  <w:num w:numId="8">
    <w:abstractNumId w:val="5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83D"/>
    <w:rsid w:val="001433DA"/>
    <w:rsid w:val="00287E04"/>
    <w:rsid w:val="00304FCE"/>
    <w:rsid w:val="0045083D"/>
    <w:rsid w:val="0046700C"/>
    <w:rsid w:val="00524A2A"/>
    <w:rsid w:val="00557383"/>
    <w:rsid w:val="005C12D5"/>
    <w:rsid w:val="00606321"/>
    <w:rsid w:val="007044EE"/>
    <w:rsid w:val="007B2E52"/>
    <w:rsid w:val="008A6CF4"/>
    <w:rsid w:val="008D6A36"/>
    <w:rsid w:val="008D79E4"/>
    <w:rsid w:val="009D1D35"/>
    <w:rsid w:val="00A042C4"/>
    <w:rsid w:val="00A173EA"/>
    <w:rsid w:val="00A24858"/>
    <w:rsid w:val="00A46E8A"/>
    <w:rsid w:val="00AD4082"/>
    <w:rsid w:val="00B24257"/>
    <w:rsid w:val="00B33259"/>
    <w:rsid w:val="00B36243"/>
    <w:rsid w:val="00B63F6A"/>
    <w:rsid w:val="00B80A5C"/>
    <w:rsid w:val="00CC498D"/>
    <w:rsid w:val="00CE10FC"/>
    <w:rsid w:val="00CF3203"/>
    <w:rsid w:val="00D74139"/>
    <w:rsid w:val="00DF7C37"/>
    <w:rsid w:val="00E500B1"/>
    <w:rsid w:val="00EA0017"/>
    <w:rsid w:val="00F220E4"/>
    <w:rsid w:val="00F23576"/>
    <w:rsid w:val="00F560E4"/>
    <w:rsid w:val="00FE1EC1"/>
    <w:rsid w:val="00FF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A173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D408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A6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g-1ls9">
    <w:name w:val="pg-1ls9"/>
    <w:basedOn w:val="Policepardfaut"/>
    <w:rsid w:val="00287E04"/>
  </w:style>
  <w:style w:type="character" w:customStyle="1" w:styleId="pg-1fc1">
    <w:name w:val="pg-1fc1"/>
    <w:basedOn w:val="Policepardfaut"/>
    <w:rsid w:val="00287E04"/>
  </w:style>
  <w:style w:type="character" w:customStyle="1" w:styleId="pg-1ls0">
    <w:name w:val="pg-1ls0"/>
    <w:basedOn w:val="Policepardfaut"/>
    <w:rsid w:val="00287E04"/>
  </w:style>
  <w:style w:type="character" w:customStyle="1" w:styleId="pg-1ff1">
    <w:name w:val="pg-1ff1"/>
    <w:basedOn w:val="Policepardfaut"/>
    <w:rsid w:val="00287E04"/>
  </w:style>
  <w:style w:type="character" w:customStyle="1" w:styleId="pg-1ls4">
    <w:name w:val="pg-1ls4"/>
    <w:basedOn w:val="Policepardfaut"/>
    <w:rsid w:val="00287E04"/>
  </w:style>
  <w:style w:type="character" w:customStyle="1" w:styleId="pg-1ff4">
    <w:name w:val="pg-1ff4"/>
    <w:basedOn w:val="Policepardfaut"/>
    <w:rsid w:val="00287E04"/>
  </w:style>
  <w:style w:type="character" w:styleId="Lienhypertexte">
    <w:name w:val="Hyperlink"/>
    <w:basedOn w:val="Policepardfaut"/>
    <w:uiPriority w:val="99"/>
    <w:unhideWhenUsed/>
    <w:rsid w:val="00287E04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A173EA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A173EA"/>
    <w:rPr>
      <w:i/>
      <w:iCs/>
    </w:rPr>
  </w:style>
  <w:style w:type="paragraph" w:styleId="Sansinterligne">
    <w:name w:val="No Spacing"/>
    <w:uiPriority w:val="1"/>
    <w:qFormat/>
    <w:rsid w:val="00A173E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A173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D408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A6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g-1ls9">
    <w:name w:val="pg-1ls9"/>
    <w:basedOn w:val="Policepardfaut"/>
    <w:rsid w:val="00287E04"/>
  </w:style>
  <w:style w:type="character" w:customStyle="1" w:styleId="pg-1fc1">
    <w:name w:val="pg-1fc1"/>
    <w:basedOn w:val="Policepardfaut"/>
    <w:rsid w:val="00287E04"/>
  </w:style>
  <w:style w:type="character" w:customStyle="1" w:styleId="pg-1ls0">
    <w:name w:val="pg-1ls0"/>
    <w:basedOn w:val="Policepardfaut"/>
    <w:rsid w:val="00287E04"/>
  </w:style>
  <w:style w:type="character" w:customStyle="1" w:styleId="pg-1ff1">
    <w:name w:val="pg-1ff1"/>
    <w:basedOn w:val="Policepardfaut"/>
    <w:rsid w:val="00287E04"/>
  </w:style>
  <w:style w:type="character" w:customStyle="1" w:styleId="pg-1ls4">
    <w:name w:val="pg-1ls4"/>
    <w:basedOn w:val="Policepardfaut"/>
    <w:rsid w:val="00287E04"/>
  </w:style>
  <w:style w:type="character" w:customStyle="1" w:styleId="pg-1ff4">
    <w:name w:val="pg-1ff4"/>
    <w:basedOn w:val="Policepardfaut"/>
    <w:rsid w:val="00287E04"/>
  </w:style>
  <w:style w:type="character" w:styleId="Lienhypertexte">
    <w:name w:val="Hyperlink"/>
    <w:basedOn w:val="Policepardfaut"/>
    <w:uiPriority w:val="99"/>
    <w:unhideWhenUsed/>
    <w:rsid w:val="00287E04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A173EA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A173EA"/>
    <w:rPr>
      <w:i/>
      <w:iCs/>
    </w:rPr>
  </w:style>
  <w:style w:type="paragraph" w:styleId="Sansinterligne">
    <w:name w:val="No Spacing"/>
    <w:uiPriority w:val="1"/>
    <w:qFormat/>
    <w:rsid w:val="00A173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8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3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3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9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uelleestvotreeurope.fr/fileadmin/_TLEv3/Consultations-citoyennes/evenements/Restitution%20de%20consultation%20-%20AND%C3%A8s%20Maison%20des%20Associations%20-%2006.07.2018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andes.asso.free.fr//download/matinee20071110_C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ndes.asso.free.fr/download/ANDeS_Expats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ndes.asso.fr/communaute-francaise-des-docteurs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791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Bordeaux</Company>
  <LinksUpToDate>false</LinksUpToDate>
  <CharactersWithSpaces>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Danaux</dc:creator>
  <cp:lastModifiedBy>Sylvie Pittia</cp:lastModifiedBy>
  <cp:revision>2</cp:revision>
  <dcterms:created xsi:type="dcterms:W3CDTF">2019-05-28T17:05:00Z</dcterms:created>
  <dcterms:modified xsi:type="dcterms:W3CDTF">2019-05-28T17:05:00Z</dcterms:modified>
</cp:coreProperties>
</file>